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18" w:rsidRPr="00C65429" w:rsidRDefault="00C65429">
      <w:pPr>
        <w:rPr>
          <w:rFonts w:ascii="Arial" w:hAnsi="Arial" w:cs="Arial"/>
          <w:b/>
          <w:sz w:val="28"/>
          <w:szCs w:val="28"/>
          <w:lang w:val="de-CH"/>
        </w:rPr>
      </w:pPr>
      <w:r w:rsidRPr="00C65429">
        <w:rPr>
          <w:rFonts w:ascii="Arial" w:hAnsi="Arial" w:cs="Arial"/>
          <w:b/>
          <w:sz w:val="28"/>
          <w:szCs w:val="28"/>
          <w:lang w:val="de-CH"/>
        </w:rPr>
        <w:t>Gewerkschaftskartell Biel</w:t>
      </w:r>
    </w:p>
    <w:p w:rsidR="00C65429" w:rsidRDefault="00C65429">
      <w:pPr>
        <w:rPr>
          <w:rFonts w:ascii="Arial" w:hAnsi="Arial" w:cs="Arial"/>
          <w:b/>
          <w:sz w:val="28"/>
          <w:szCs w:val="28"/>
          <w:lang w:val="de-CH"/>
        </w:rPr>
      </w:pPr>
      <w:r w:rsidRPr="00C65429">
        <w:rPr>
          <w:rFonts w:ascii="Arial" w:hAnsi="Arial" w:cs="Arial"/>
          <w:b/>
          <w:sz w:val="28"/>
          <w:szCs w:val="28"/>
          <w:lang w:val="de-CH"/>
        </w:rPr>
        <w:t>Vorstandssitzung, 28. Februar 1945, 20 Uhr, Restaurant Capitol</w:t>
      </w:r>
    </w:p>
    <w:p w:rsidR="0097493B" w:rsidRDefault="0097493B">
      <w:pPr>
        <w:rPr>
          <w:rFonts w:ascii="Arial" w:hAnsi="Arial" w:cs="Arial"/>
          <w:b/>
          <w:sz w:val="28"/>
          <w:szCs w:val="28"/>
          <w:lang w:val="de-CH"/>
        </w:rPr>
      </w:pPr>
    </w:p>
    <w:p w:rsidR="0097493B" w:rsidRDefault="0097493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Traktanden:</w:t>
      </w:r>
    </w:p>
    <w:p w:rsidR="0097493B" w:rsidRDefault="0097493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Appell</w:t>
      </w:r>
    </w:p>
    <w:p w:rsidR="0097493B" w:rsidRDefault="0097493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Protokoll</w:t>
      </w:r>
    </w:p>
    <w:p w:rsidR="0097493B" w:rsidRDefault="0097493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Korrespondenzen und Mitt</w:t>
      </w:r>
      <w:r w:rsidR="00DB51E8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ilungen</w:t>
      </w:r>
    </w:p>
    <w:p w:rsidR="0097493B" w:rsidRDefault="0097493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Festsetzung der Generalversammlung</w:t>
      </w:r>
    </w:p>
    <w:p w:rsidR="0097493B" w:rsidRDefault="0097493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Maifeier</w:t>
      </w:r>
    </w:p>
    <w:p w:rsidR="0097493B" w:rsidRDefault="0097493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6. Verschiedenes</w:t>
      </w:r>
    </w:p>
    <w:p w:rsidR="0097493B" w:rsidRDefault="0097493B">
      <w:pPr>
        <w:rPr>
          <w:rFonts w:ascii="Arial" w:hAnsi="Arial" w:cs="Arial"/>
          <w:sz w:val="20"/>
          <w:szCs w:val="20"/>
          <w:lang w:val="de-CH"/>
        </w:rPr>
      </w:pPr>
    </w:p>
    <w:p w:rsidR="0097493B" w:rsidRDefault="0097493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Appell.</w:t>
      </w:r>
    </w:p>
    <w:p w:rsidR="0097493B" w:rsidRDefault="00DB51E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Vorsitz: P</w:t>
      </w:r>
      <w:r w:rsidR="0097493B">
        <w:rPr>
          <w:rFonts w:ascii="Arial" w:hAnsi="Arial" w:cs="Arial"/>
          <w:sz w:val="20"/>
          <w:szCs w:val="20"/>
          <w:lang w:val="de-CH"/>
        </w:rPr>
        <w:t>räsident Kollege Baptiste Clerico.</w:t>
      </w:r>
    </w:p>
    <w:p w:rsidR="0097493B" w:rsidRDefault="0097493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Es sind 9 Kollege anwesend. Kollege Baptiste Clerico verdankt die Aufmerksamkeiten während seiner Krankheit.</w:t>
      </w:r>
    </w:p>
    <w:p w:rsidR="0097493B" w:rsidRDefault="0097493B">
      <w:pPr>
        <w:rPr>
          <w:rFonts w:ascii="Arial" w:hAnsi="Arial" w:cs="Arial"/>
          <w:sz w:val="20"/>
          <w:szCs w:val="20"/>
          <w:lang w:val="de-CH"/>
        </w:rPr>
      </w:pPr>
    </w:p>
    <w:p w:rsidR="0097493B" w:rsidRDefault="0097493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Protokoll.</w:t>
      </w:r>
    </w:p>
    <w:p w:rsidR="0097493B" w:rsidRDefault="0097493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Die Protokolle vom 15. November 1944 und vom 23. Januar 1945 werden verlesen und genehmigt.</w:t>
      </w:r>
    </w:p>
    <w:p w:rsidR="0097493B" w:rsidRDefault="0097493B">
      <w:pPr>
        <w:rPr>
          <w:rFonts w:ascii="Arial" w:hAnsi="Arial" w:cs="Arial"/>
          <w:sz w:val="20"/>
          <w:szCs w:val="20"/>
          <w:lang w:val="de-CH"/>
        </w:rPr>
      </w:pPr>
    </w:p>
    <w:p w:rsidR="0097493B" w:rsidRDefault="0097493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Korrespondenzen und Mitteilungen.</w:t>
      </w:r>
    </w:p>
    <w:p w:rsidR="0097493B" w:rsidRDefault="0097493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Emil Brändli macht einige Mitteilungen der Bürositzung vom 8. Februar 1945. </w:t>
      </w:r>
    </w:p>
    <w:p w:rsidR="0097493B" w:rsidRDefault="0097493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Vom WPV Werkstättenpersonal-Ve</w:t>
      </w:r>
      <w:r w:rsidR="00DB51E8">
        <w:rPr>
          <w:rFonts w:ascii="Arial" w:hAnsi="Arial" w:cs="Arial"/>
          <w:sz w:val="20"/>
          <w:szCs w:val="20"/>
          <w:lang w:val="de-CH"/>
        </w:rPr>
        <w:t>r</w:t>
      </w:r>
      <w:r>
        <w:rPr>
          <w:rFonts w:ascii="Arial" w:hAnsi="Arial" w:cs="Arial"/>
          <w:sz w:val="20"/>
          <w:szCs w:val="20"/>
          <w:lang w:val="de-CH"/>
        </w:rPr>
        <w:t>band und der Typographia Biel liegen Einladungen für ihre Generalversammlungen vor.</w:t>
      </w:r>
    </w:p>
    <w:p w:rsidR="0097493B" w:rsidRDefault="0097493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Die öffentliche Versammlung </w:t>
      </w:r>
      <w:r w:rsidR="00DB51E8">
        <w:rPr>
          <w:rFonts w:ascii="Arial" w:hAnsi="Arial" w:cs="Arial"/>
          <w:sz w:val="20"/>
          <w:szCs w:val="20"/>
          <w:lang w:val="de-CH"/>
        </w:rPr>
        <w:t>betreffend Aufklärung über das A</w:t>
      </w:r>
      <w:r>
        <w:rPr>
          <w:rFonts w:ascii="Arial" w:hAnsi="Arial" w:cs="Arial"/>
          <w:sz w:val="20"/>
          <w:szCs w:val="20"/>
          <w:lang w:val="de-CH"/>
        </w:rPr>
        <w:t>usfüllen der Steuererklärung war stark besucht. Die Sprechstunden, die während 3 Wochen im Volkshaus von 9 ½ bis 19 Uhr durch einen Angestellten des Steuerbüros gehalten wurden, waren stark frequentiert.</w:t>
      </w:r>
    </w:p>
    <w:p w:rsidR="00632DE7" w:rsidRDefault="0097493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Josef Flury teilt mit, dass er an der 1. Sitzung der Treuhandstelle der kantonalen Preiskontrolle nicht teilgenommen hat, weil vorerst abgeklärt werden mu</w:t>
      </w:r>
      <w:r w:rsidR="00DB51E8">
        <w:rPr>
          <w:rFonts w:ascii="Arial" w:hAnsi="Arial" w:cs="Arial"/>
          <w:sz w:val="20"/>
          <w:szCs w:val="20"/>
          <w:lang w:val="de-CH"/>
        </w:rPr>
        <w:t>ss, ob die Lohnbegutachtungs-Ko</w:t>
      </w:r>
      <w:r>
        <w:rPr>
          <w:rFonts w:ascii="Arial" w:hAnsi="Arial" w:cs="Arial"/>
          <w:sz w:val="20"/>
          <w:szCs w:val="20"/>
          <w:lang w:val="de-CH"/>
        </w:rPr>
        <w:t xml:space="preserve">mmission amtlichen Charakter hat und er einen </w:t>
      </w:r>
      <w:r w:rsidR="00DB51E8">
        <w:rPr>
          <w:rFonts w:ascii="Arial" w:hAnsi="Arial" w:cs="Arial"/>
          <w:sz w:val="20"/>
          <w:szCs w:val="20"/>
          <w:lang w:val="de-CH"/>
        </w:rPr>
        <w:t>entsprechend</w:t>
      </w:r>
      <w:r w:rsidR="00063F33">
        <w:rPr>
          <w:rFonts w:ascii="Arial" w:hAnsi="Arial" w:cs="Arial"/>
          <w:sz w:val="20"/>
          <w:szCs w:val="20"/>
          <w:lang w:val="de-CH"/>
        </w:rPr>
        <w:t>e</w:t>
      </w:r>
      <w:r w:rsidR="00DB51E8">
        <w:rPr>
          <w:rFonts w:ascii="Arial" w:hAnsi="Arial" w:cs="Arial"/>
          <w:sz w:val="20"/>
          <w:szCs w:val="20"/>
          <w:lang w:val="de-CH"/>
        </w:rPr>
        <w:t>n</w:t>
      </w:r>
      <w:r w:rsidR="00063F33">
        <w:rPr>
          <w:rFonts w:ascii="Arial" w:hAnsi="Arial" w:cs="Arial"/>
          <w:sz w:val="20"/>
          <w:szCs w:val="20"/>
          <w:lang w:val="de-CH"/>
        </w:rPr>
        <w:t xml:space="preserve"> Ausweis braucht gegenüber seinem Arbeitgeber. Die Sitzungen</w:t>
      </w:r>
      <w:r w:rsidR="00DB51E8">
        <w:rPr>
          <w:rFonts w:ascii="Arial" w:hAnsi="Arial" w:cs="Arial"/>
          <w:sz w:val="20"/>
          <w:szCs w:val="20"/>
          <w:lang w:val="de-CH"/>
        </w:rPr>
        <w:t xml:space="preserve"> </w:t>
      </w:r>
      <w:r w:rsidR="00063F33">
        <w:rPr>
          <w:rFonts w:ascii="Arial" w:hAnsi="Arial" w:cs="Arial"/>
          <w:sz w:val="20"/>
          <w:szCs w:val="20"/>
          <w:lang w:val="de-CH"/>
        </w:rPr>
        <w:t>finden alle 14 Tage statt.</w:t>
      </w:r>
      <w:r w:rsidR="00DB51E8">
        <w:rPr>
          <w:rFonts w:ascii="Arial" w:hAnsi="Arial" w:cs="Arial"/>
          <w:sz w:val="20"/>
          <w:szCs w:val="20"/>
          <w:lang w:val="de-CH"/>
        </w:rPr>
        <w:t xml:space="preserve"> Die E</w:t>
      </w:r>
      <w:r w:rsidR="00A635E8">
        <w:rPr>
          <w:rFonts w:ascii="Arial" w:hAnsi="Arial" w:cs="Arial"/>
          <w:sz w:val="20"/>
          <w:szCs w:val="20"/>
          <w:lang w:val="de-CH"/>
        </w:rPr>
        <w:t>ntschädigun</w:t>
      </w:r>
      <w:r w:rsidR="00DB51E8">
        <w:rPr>
          <w:rFonts w:ascii="Arial" w:hAnsi="Arial" w:cs="Arial"/>
          <w:sz w:val="20"/>
          <w:szCs w:val="20"/>
          <w:lang w:val="de-CH"/>
        </w:rPr>
        <w:t>gsfrage muss ebenfalls noch abg</w:t>
      </w:r>
      <w:r w:rsidR="00A635E8">
        <w:rPr>
          <w:rFonts w:ascii="Arial" w:hAnsi="Arial" w:cs="Arial"/>
          <w:sz w:val="20"/>
          <w:szCs w:val="20"/>
          <w:lang w:val="de-CH"/>
        </w:rPr>
        <w:t>eklärt werden. Die Auslagen pro Sitzung belaufen sich auf 15-18 Franken. Es frägt sich, ob das für das Gewerkschaftskartell tragbar ist.</w:t>
      </w:r>
      <w:r w:rsidR="00632DE7">
        <w:rPr>
          <w:rFonts w:ascii="Arial" w:hAnsi="Arial" w:cs="Arial"/>
          <w:sz w:val="20"/>
          <w:szCs w:val="20"/>
          <w:lang w:val="de-CH"/>
        </w:rPr>
        <w:t xml:space="preserve"> </w:t>
      </w:r>
      <w:r w:rsidR="00DB51E8">
        <w:rPr>
          <w:rFonts w:ascii="Arial" w:hAnsi="Arial" w:cs="Arial"/>
          <w:sz w:val="20"/>
          <w:szCs w:val="20"/>
          <w:lang w:val="de-CH"/>
        </w:rPr>
        <w:t>Kollege Emil Brän</w:t>
      </w:r>
      <w:r w:rsidR="00632DE7">
        <w:rPr>
          <w:rFonts w:ascii="Arial" w:hAnsi="Arial" w:cs="Arial"/>
          <w:sz w:val="20"/>
          <w:szCs w:val="20"/>
          <w:lang w:val="de-CH"/>
        </w:rPr>
        <w:t>dli teilt mit, dass die Frage betreff</w:t>
      </w:r>
      <w:r w:rsidR="00DB51E8">
        <w:rPr>
          <w:rFonts w:ascii="Arial" w:hAnsi="Arial" w:cs="Arial"/>
          <w:sz w:val="20"/>
          <w:szCs w:val="20"/>
          <w:lang w:val="de-CH"/>
        </w:rPr>
        <w:t>end Urlaub zum Besuch der Sitzu</w:t>
      </w:r>
      <w:r w:rsidR="00632DE7">
        <w:rPr>
          <w:rFonts w:ascii="Arial" w:hAnsi="Arial" w:cs="Arial"/>
          <w:sz w:val="20"/>
          <w:szCs w:val="20"/>
          <w:lang w:val="de-CH"/>
        </w:rPr>
        <w:t>n</w:t>
      </w:r>
      <w:r w:rsidR="00DB51E8">
        <w:rPr>
          <w:rFonts w:ascii="Arial" w:hAnsi="Arial" w:cs="Arial"/>
          <w:sz w:val="20"/>
          <w:szCs w:val="20"/>
          <w:lang w:val="de-CH"/>
        </w:rPr>
        <w:t>g</w:t>
      </w:r>
      <w:r w:rsidR="00632DE7">
        <w:rPr>
          <w:rFonts w:ascii="Arial" w:hAnsi="Arial" w:cs="Arial"/>
          <w:sz w:val="20"/>
          <w:szCs w:val="20"/>
          <w:lang w:val="de-CH"/>
        </w:rPr>
        <w:t>en geregelt wird. Herr Wyss, Prä</w:t>
      </w:r>
      <w:r w:rsidR="00DB51E8">
        <w:rPr>
          <w:rFonts w:ascii="Arial" w:hAnsi="Arial" w:cs="Arial"/>
          <w:sz w:val="20"/>
          <w:szCs w:val="20"/>
          <w:lang w:val="de-CH"/>
        </w:rPr>
        <w:t>sident der Lohnbegutachtu</w:t>
      </w:r>
      <w:r w:rsidR="00632DE7">
        <w:rPr>
          <w:rFonts w:ascii="Arial" w:hAnsi="Arial" w:cs="Arial"/>
          <w:sz w:val="20"/>
          <w:szCs w:val="20"/>
          <w:lang w:val="de-CH"/>
        </w:rPr>
        <w:t>n</w:t>
      </w:r>
      <w:r w:rsidR="00DB51E8">
        <w:rPr>
          <w:rFonts w:ascii="Arial" w:hAnsi="Arial" w:cs="Arial"/>
          <w:sz w:val="20"/>
          <w:szCs w:val="20"/>
          <w:lang w:val="de-CH"/>
        </w:rPr>
        <w:t>g</w:t>
      </w:r>
      <w:r w:rsidR="00632DE7">
        <w:rPr>
          <w:rFonts w:ascii="Arial" w:hAnsi="Arial" w:cs="Arial"/>
          <w:sz w:val="20"/>
          <w:szCs w:val="20"/>
          <w:lang w:val="de-CH"/>
        </w:rPr>
        <w:t>s-Kommission, wird selber an die Kreisdirektion nach Lausanne schreiben. Kollege Jakob Brunner: Wenn diese Funktion amtl</w:t>
      </w:r>
      <w:r w:rsidR="00DB51E8">
        <w:rPr>
          <w:rFonts w:ascii="Arial" w:hAnsi="Arial" w:cs="Arial"/>
          <w:sz w:val="20"/>
          <w:szCs w:val="20"/>
          <w:lang w:val="de-CH"/>
        </w:rPr>
        <w:t>ichen Charakter hat, ist die grö</w:t>
      </w:r>
      <w:r w:rsidR="00632DE7">
        <w:rPr>
          <w:rFonts w:ascii="Arial" w:hAnsi="Arial" w:cs="Arial"/>
          <w:sz w:val="20"/>
          <w:szCs w:val="20"/>
          <w:lang w:val="de-CH"/>
        </w:rPr>
        <w:t>sste Schwierigkeit beseitigt, das materielle wird zu regeln sein. Eventuell könnte im Grossen Rat zur E</w:t>
      </w:r>
      <w:r w:rsidR="00DB51E8">
        <w:rPr>
          <w:rFonts w:ascii="Arial" w:hAnsi="Arial" w:cs="Arial"/>
          <w:sz w:val="20"/>
          <w:szCs w:val="20"/>
          <w:lang w:val="de-CH"/>
        </w:rPr>
        <w:t>ntschädigungsfrage etwas untern</w:t>
      </w:r>
      <w:r w:rsidR="00632DE7">
        <w:rPr>
          <w:rFonts w:ascii="Arial" w:hAnsi="Arial" w:cs="Arial"/>
          <w:sz w:val="20"/>
          <w:szCs w:val="20"/>
          <w:lang w:val="de-CH"/>
        </w:rPr>
        <w:t>ommen werden. Der Kart</w:t>
      </w:r>
      <w:r w:rsidR="00DB51E8">
        <w:rPr>
          <w:rFonts w:ascii="Arial" w:hAnsi="Arial" w:cs="Arial"/>
          <w:sz w:val="20"/>
          <w:szCs w:val="20"/>
          <w:lang w:val="de-CH"/>
        </w:rPr>
        <w:t>ellvorstand ist einstimmig der A</w:t>
      </w:r>
      <w:r w:rsidR="00632DE7">
        <w:rPr>
          <w:rFonts w:ascii="Arial" w:hAnsi="Arial" w:cs="Arial"/>
          <w:sz w:val="20"/>
          <w:szCs w:val="20"/>
          <w:lang w:val="de-CH"/>
        </w:rPr>
        <w:t>uffassu</w:t>
      </w:r>
      <w:r w:rsidR="00DB51E8">
        <w:rPr>
          <w:rFonts w:ascii="Arial" w:hAnsi="Arial" w:cs="Arial"/>
          <w:sz w:val="20"/>
          <w:szCs w:val="20"/>
          <w:lang w:val="de-CH"/>
        </w:rPr>
        <w:t>ng, dass Kollege Josef Flury di</w:t>
      </w:r>
      <w:r w:rsidR="00632DE7">
        <w:rPr>
          <w:rFonts w:ascii="Arial" w:hAnsi="Arial" w:cs="Arial"/>
          <w:sz w:val="20"/>
          <w:szCs w:val="20"/>
          <w:lang w:val="de-CH"/>
        </w:rPr>
        <w:t>e Sitzungen besuchen soll. In</w:t>
      </w:r>
      <w:r w:rsidR="00DB51E8">
        <w:rPr>
          <w:rFonts w:ascii="Arial" w:hAnsi="Arial" w:cs="Arial"/>
          <w:sz w:val="20"/>
          <w:szCs w:val="20"/>
          <w:lang w:val="de-CH"/>
        </w:rPr>
        <w:t>dessen soll weiter versucht werden, die E</w:t>
      </w:r>
      <w:r w:rsidR="00632DE7">
        <w:rPr>
          <w:rFonts w:ascii="Arial" w:hAnsi="Arial" w:cs="Arial"/>
          <w:sz w:val="20"/>
          <w:szCs w:val="20"/>
          <w:lang w:val="de-CH"/>
        </w:rPr>
        <w:t>n</w:t>
      </w:r>
      <w:r w:rsidR="00DB51E8">
        <w:rPr>
          <w:rFonts w:ascii="Arial" w:hAnsi="Arial" w:cs="Arial"/>
          <w:sz w:val="20"/>
          <w:szCs w:val="20"/>
          <w:lang w:val="de-CH"/>
        </w:rPr>
        <w:t>t</w:t>
      </w:r>
      <w:r w:rsidR="00632DE7">
        <w:rPr>
          <w:rFonts w:ascii="Arial" w:hAnsi="Arial" w:cs="Arial"/>
          <w:sz w:val="20"/>
          <w:szCs w:val="20"/>
          <w:lang w:val="de-CH"/>
        </w:rPr>
        <w:t>schädigungsfrage abzuklären durch Vorstösse im Grossen Rat, eventuell bei Regi</w:t>
      </w:r>
      <w:r w:rsidR="00DB51E8">
        <w:rPr>
          <w:rFonts w:ascii="Arial" w:hAnsi="Arial" w:cs="Arial"/>
          <w:sz w:val="20"/>
          <w:szCs w:val="20"/>
          <w:lang w:val="de-CH"/>
        </w:rPr>
        <w:t>e</w:t>
      </w:r>
      <w:r w:rsidR="00632DE7">
        <w:rPr>
          <w:rFonts w:ascii="Arial" w:hAnsi="Arial" w:cs="Arial"/>
          <w:sz w:val="20"/>
          <w:szCs w:val="20"/>
          <w:lang w:val="de-CH"/>
        </w:rPr>
        <w:t>ru</w:t>
      </w:r>
      <w:r w:rsidR="00DB51E8">
        <w:rPr>
          <w:rFonts w:ascii="Arial" w:hAnsi="Arial" w:cs="Arial"/>
          <w:sz w:val="20"/>
          <w:szCs w:val="20"/>
          <w:lang w:val="de-CH"/>
        </w:rPr>
        <w:t>n</w:t>
      </w:r>
      <w:r w:rsidR="00632DE7">
        <w:rPr>
          <w:rFonts w:ascii="Arial" w:hAnsi="Arial" w:cs="Arial"/>
          <w:sz w:val="20"/>
          <w:szCs w:val="20"/>
          <w:lang w:val="de-CH"/>
        </w:rPr>
        <w:t>gsvertretern.</w:t>
      </w:r>
    </w:p>
    <w:p w:rsidR="00632DE7" w:rsidRDefault="00632DE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Jakob Brunner orie</w:t>
      </w:r>
      <w:r w:rsidR="00DB51E8">
        <w:rPr>
          <w:rFonts w:ascii="Arial" w:hAnsi="Arial" w:cs="Arial"/>
          <w:sz w:val="20"/>
          <w:szCs w:val="20"/>
          <w:lang w:val="de-CH"/>
        </w:rPr>
        <w:t>ntiert kurz über den Kassenabsc</w:t>
      </w:r>
      <w:r>
        <w:rPr>
          <w:rFonts w:ascii="Arial" w:hAnsi="Arial" w:cs="Arial"/>
          <w:sz w:val="20"/>
          <w:szCs w:val="20"/>
          <w:lang w:val="de-CH"/>
        </w:rPr>
        <w:t>hluss. Die Revis</w:t>
      </w:r>
      <w:r w:rsidR="00DB51E8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on</w:t>
      </w:r>
      <w:r w:rsidR="00DB51E8">
        <w:rPr>
          <w:rFonts w:ascii="Arial" w:hAnsi="Arial" w:cs="Arial"/>
          <w:sz w:val="20"/>
          <w:szCs w:val="20"/>
          <w:lang w:val="de-CH"/>
        </w:rPr>
        <w:t xml:space="preserve"> hat am 16. Februar stattgefund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DB51E8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. Die Jahresrechnung schliesst mit einer Meh</w:t>
      </w:r>
      <w:r w:rsidR="00DB51E8">
        <w:rPr>
          <w:rFonts w:ascii="Arial" w:hAnsi="Arial" w:cs="Arial"/>
          <w:sz w:val="20"/>
          <w:szCs w:val="20"/>
          <w:lang w:val="de-CH"/>
        </w:rPr>
        <w:t>r</w:t>
      </w:r>
      <w:r>
        <w:rPr>
          <w:rFonts w:ascii="Arial" w:hAnsi="Arial" w:cs="Arial"/>
          <w:sz w:val="20"/>
          <w:szCs w:val="20"/>
          <w:lang w:val="de-CH"/>
        </w:rPr>
        <w:t>ausgabe von rund 2</w:t>
      </w:r>
      <w:r w:rsidR="00DB51E8">
        <w:rPr>
          <w:rFonts w:ascii="Arial" w:hAnsi="Arial" w:cs="Arial"/>
          <w:sz w:val="20"/>
          <w:szCs w:val="20"/>
          <w:lang w:val="de-CH"/>
        </w:rPr>
        <w:t>‘</w:t>
      </w:r>
      <w:r>
        <w:rPr>
          <w:rFonts w:ascii="Arial" w:hAnsi="Arial" w:cs="Arial"/>
          <w:sz w:val="20"/>
          <w:szCs w:val="20"/>
          <w:lang w:val="de-CH"/>
        </w:rPr>
        <w:t>700 Franken ab,</w:t>
      </w:r>
      <w:r w:rsidR="00DB51E8">
        <w:rPr>
          <w:rFonts w:ascii="Arial" w:hAnsi="Arial" w:cs="Arial"/>
          <w:sz w:val="20"/>
          <w:szCs w:val="20"/>
          <w:lang w:val="de-CH"/>
        </w:rPr>
        <w:t xml:space="preserve"> resultierend aus den Mindereinn</w:t>
      </w:r>
      <w:r>
        <w:rPr>
          <w:rFonts w:ascii="Arial" w:hAnsi="Arial" w:cs="Arial"/>
          <w:sz w:val="20"/>
          <w:szCs w:val="20"/>
          <w:lang w:val="de-CH"/>
        </w:rPr>
        <w:t>a</w:t>
      </w:r>
      <w:r w:rsidR="00DB51E8">
        <w:rPr>
          <w:rFonts w:ascii="Arial" w:hAnsi="Arial" w:cs="Arial"/>
          <w:sz w:val="20"/>
          <w:szCs w:val="20"/>
          <w:lang w:val="de-CH"/>
        </w:rPr>
        <w:t>h</w:t>
      </w:r>
      <w:r>
        <w:rPr>
          <w:rFonts w:ascii="Arial" w:hAnsi="Arial" w:cs="Arial"/>
          <w:sz w:val="20"/>
          <w:szCs w:val="20"/>
          <w:lang w:val="de-CH"/>
        </w:rPr>
        <w:t>men von Fr. 3</w:t>
      </w:r>
      <w:r w:rsidR="00DB51E8">
        <w:rPr>
          <w:rFonts w:ascii="Arial" w:hAnsi="Arial" w:cs="Arial"/>
          <w:sz w:val="20"/>
          <w:szCs w:val="20"/>
          <w:lang w:val="de-CH"/>
        </w:rPr>
        <w:t>‘</w:t>
      </w:r>
      <w:r>
        <w:rPr>
          <w:rFonts w:ascii="Arial" w:hAnsi="Arial" w:cs="Arial"/>
          <w:sz w:val="20"/>
          <w:szCs w:val="20"/>
          <w:lang w:val="de-CH"/>
        </w:rPr>
        <w:t xml:space="preserve">000.- des SMUV. </w:t>
      </w:r>
      <w:r w:rsidR="00DB51E8">
        <w:rPr>
          <w:rFonts w:ascii="Arial" w:hAnsi="Arial" w:cs="Arial"/>
          <w:sz w:val="20"/>
          <w:szCs w:val="20"/>
          <w:lang w:val="de-CH"/>
        </w:rPr>
        <w:t>Als ausserord</w:t>
      </w:r>
      <w:r w:rsidR="00B84771">
        <w:rPr>
          <w:rFonts w:ascii="Arial" w:hAnsi="Arial" w:cs="Arial"/>
          <w:sz w:val="20"/>
          <w:szCs w:val="20"/>
          <w:lang w:val="de-CH"/>
        </w:rPr>
        <w:t>e</w:t>
      </w:r>
      <w:r w:rsidR="00DB51E8">
        <w:rPr>
          <w:rFonts w:ascii="Arial" w:hAnsi="Arial" w:cs="Arial"/>
          <w:sz w:val="20"/>
          <w:szCs w:val="20"/>
          <w:lang w:val="de-CH"/>
        </w:rPr>
        <w:t>n</w:t>
      </w:r>
      <w:r w:rsidR="00B84771">
        <w:rPr>
          <w:rFonts w:ascii="Arial" w:hAnsi="Arial" w:cs="Arial"/>
          <w:sz w:val="20"/>
          <w:szCs w:val="20"/>
          <w:lang w:val="de-CH"/>
        </w:rPr>
        <w:t>tliche Auslage</w:t>
      </w:r>
      <w:r w:rsidR="00DB51E8">
        <w:rPr>
          <w:rFonts w:ascii="Arial" w:hAnsi="Arial" w:cs="Arial"/>
          <w:sz w:val="20"/>
          <w:szCs w:val="20"/>
          <w:lang w:val="de-CH"/>
        </w:rPr>
        <w:t xml:space="preserve"> </w:t>
      </w:r>
      <w:r w:rsidR="00B84771">
        <w:rPr>
          <w:rFonts w:ascii="Arial" w:hAnsi="Arial" w:cs="Arial"/>
          <w:sz w:val="20"/>
          <w:szCs w:val="20"/>
          <w:lang w:val="de-CH"/>
        </w:rPr>
        <w:t>ist der Betrag von Fr. 300.- in den Kampffonds zu erwähnen. Der Kampffonds wird in der Rechnung nicht publiziert. Die eingegangenen Solida</w:t>
      </w:r>
      <w:r w:rsidR="00DB51E8">
        <w:rPr>
          <w:rFonts w:ascii="Arial" w:hAnsi="Arial" w:cs="Arial"/>
          <w:sz w:val="20"/>
          <w:szCs w:val="20"/>
          <w:lang w:val="de-CH"/>
        </w:rPr>
        <w:t>ritätsbeiträge für 1943-1944 im</w:t>
      </w:r>
      <w:r w:rsidR="00B84771">
        <w:rPr>
          <w:rFonts w:ascii="Arial" w:hAnsi="Arial" w:cs="Arial"/>
          <w:sz w:val="20"/>
          <w:szCs w:val="20"/>
          <w:lang w:val="de-CH"/>
        </w:rPr>
        <w:t xml:space="preserve"> Betrage von Fr. 817.25 sind in den Passiven verbucht. </w:t>
      </w:r>
      <w:r w:rsidR="00452C2A">
        <w:rPr>
          <w:rFonts w:ascii="Arial" w:hAnsi="Arial" w:cs="Arial"/>
          <w:sz w:val="20"/>
          <w:szCs w:val="20"/>
          <w:lang w:val="de-CH"/>
        </w:rPr>
        <w:t>Weit</w:t>
      </w:r>
      <w:r w:rsidR="00DB51E8">
        <w:rPr>
          <w:rFonts w:ascii="Arial" w:hAnsi="Arial" w:cs="Arial"/>
          <w:sz w:val="20"/>
          <w:szCs w:val="20"/>
          <w:lang w:val="de-CH"/>
        </w:rPr>
        <w:t>er wurde eine Schr</w:t>
      </w:r>
      <w:r w:rsidR="00452C2A">
        <w:rPr>
          <w:rFonts w:ascii="Arial" w:hAnsi="Arial" w:cs="Arial"/>
          <w:sz w:val="20"/>
          <w:szCs w:val="20"/>
          <w:lang w:val="de-CH"/>
        </w:rPr>
        <w:t xml:space="preserve">eibmaschine angeschafft, die Fr. 300.- </w:t>
      </w:r>
      <w:r w:rsidR="00DB51E8">
        <w:rPr>
          <w:rFonts w:ascii="Arial" w:hAnsi="Arial" w:cs="Arial"/>
          <w:sz w:val="20"/>
          <w:szCs w:val="20"/>
          <w:lang w:val="de-CH"/>
        </w:rPr>
        <w:t>benötigte. Dieser Beitrag ersch</w:t>
      </w:r>
      <w:r w:rsidR="00452C2A">
        <w:rPr>
          <w:rFonts w:ascii="Arial" w:hAnsi="Arial" w:cs="Arial"/>
          <w:sz w:val="20"/>
          <w:szCs w:val="20"/>
          <w:lang w:val="de-CH"/>
        </w:rPr>
        <w:t>e</w:t>
      </w:r>
      <w:r w:rsidR="00DB51E8">
        <w:rPr>
          <w:rFonts w:ascii="Arial" w:hAnsi="Arial" w:cs="Arial"/>
          <w:sz w:val="20"/>
          <w:szCs w:val="20"/>
          <w:lang w:val="de-CH"/>
        </w:rPr>
        <w:t>i</w:t>
      </w:r>
      <w:r w:rsidR="00452C2A">
        <w:rPr>
          <w:rFonts w:ascii="Arial" w:hAnsi="Arial" w:cs="Arial"/>
          <w:sz w:val="20"/>
          <w:szCs w:val="20"/>
          <w:lang w:val="de-CH"/>
        </w:rPr>
        <w:t xml:space="preserve">nt im Inventar. </w:t>
      </w:r>
      <w:r w:rsidR="00DB51E8">
        <w:rPr>
          <w:rFonts w:ascii="Arial" w:hAnsi="Arial" w:cs="Arial"/>
          <w:sz w:val="20"/>
          <w:szCs w:val="20"/>
          <w:lang w:val="de-CH"/>
        </w:rPr>
        <w:t xml:space="preserve">Kollege Baptiste Clerico weist auf die prekäre Lage unserer Kasse. Der Vorstand soll sich die Situation gut überlegen. Eventuell kann ein Gesuch um Erhöhung der Gemeindesubvention in Betracht gezogen werden. </w:t>
      </w:r>
      <w:r w:rsidR="00F87629">
        <w:rPr>
          <w:rFonts w:ascii="Arial" w:hAnsi="Arial" w:cs="Arial"/>
          <w:sz w:val="20"/>
          <w:szCs w:val="20"/>
          <w:lang w:val="de-CH"/>
        </w:rPr>
        <w:t xml:space="preserve">Kollege Josef Flury glaubt, dass die Sektionen auf die Länge nicht noch mehr belastet werden können. Es sei einfach nicht richtig, dass nur die Hälfte der Gewerkschaften an die </w:t>
      </w:r>
      <w:r w:rsidR="00D24444">
        <w:rPr>
          <w:rFonts w:ascii="Arial" w:hAnsi="Arial" w:cs="Arial"/>
          <w:sz w:val="20"/>
          <w:szCs w:val="20"/>
          <w:lang w:val="de-CH"/>
        </w:rPr>
        <w:t>Rechtsauskunftsstelle</w:t>
      </w:r>
      <w:r w:rsidR="00F87629">
        <w:rPr>
          <w:rFonts w:ascii="Arial" w:hAnsi="Arial" w:cs="Arial"/>
          <w:sz w:val="20"/>
          <w:szCs w:val="20"/>
          <w:lang w:val="de-CH"/>
        </w:rPr>
        <w:t xml:space="preserve"> bezahlen. </w:t>
      </w:r>
      <w:r w:rsidR="00D24444">
        <w:rPr>
          <w:rFonts w:ascii="Arial" w:hAnsi="Arial" w:cs="Arial"/>
          <w:sz w:val="20"/>
          <w:szCs w:val="20"/>
          <w:lang w:val="de-CH"/>
        </w:rPr>
        <w:t xml:space="preserve">Es müsse auch einmal die Frage diskutiert werden, was mit den Rückständen des S&lt;MUV geschehen soll. Die Generalversammlung müsse über diese Angelegenheit aufgeklärt werden. </w:t>
      </w:r>
      <w:r w:rsidR="00CA387E">
        <w:rPr>
          <w:rFonts w:ascii="Arial" w:hAnsi="Arial" w:cs="Arial"/>
          <w:sz w:val="20"/>
          <w:szCs w:val="20"/>
          <w:lang w:val="de-CH"/>
        </w:rPr>
        <w:t>Kollege Baptiste Clerico beant</w:t>
      </w:r>
      <w:r w:rsidR="00F87629">
        <w:rPr>
          <w:rFonts w:ascii="Arial" w:hAnsi="Arial" w:cs="Arial"/>
          <w:sz w:val="20"/>
          <w:szCs w:val="20"/>
          <w:lang w:val="de-CH"/>
        </w:rPr>
        <w:t>ragt, an der nächsten Sitzung die Finanzfrage gründlich zu besprechen und eventuell Anträge</w:t>
      </w:r>
      <w:r w:rsidR="00CA387E">
        <w:rPr>
          <w:rFonts w:ascii="Arial" w:hAnsi="Arial" w:cs="Arial"/>
          <w:sz w:val="20"/>
          <w:szCs w:val="20"/>
          <w:lang w:val="de-CH"/>
        </w:rPr>
        <w:t xml:space="preserve"> </w:t>
      </w:r>
      <w:r w:rsidR="00F87629">
        <w:rPr>
          <w:rFonts w:ascii="Arial" w:hAnsi="Arial" w:cs="Arial"/>
          <w:sz w:val="20"/>
          <w:szCs w:val="20"/>
          <w:lang w:val="de-CH"/>
        </w:rPr>
        <w:t>an die Delegi</w:t>
      </w:r>
      <w:r w:rsidR="00CA387E">
        <w:rPr>
          <w:rFonts w:ascii="Arial" w:hAnsi="Arial" w:cs="Arial"/>
          <w:sz w:val="20"/>
          <w:szCs w:val="20"/>
          <w:lang w:val="de-CH"/>
        </w:rPr>
        <w:t>e</w:t>
      </w:r>
      <w:r w:rsidR="00F87629">
        <w:rPr>
          <w:rFonts w:ascii="Arial" w:hAnsi="Arial" w:cs="Arial"/>
          <w:sz w:val="20"/>
          <w:szCs w:val="20"/>
          <w:lang w:val="de-CH"/>
        </w:rPr>
        <w:t>rtenversammlung zu stellen.</w:t>
      </w:r>
    </w:p>
    <w:p w:rsidR="00F87629" w:rsidRDefault="00F87629">
      <w:pPr>
        <w:rPr>
          <w:rFonts w:ascii="Arial" w:hAnsi="Arial" w:cs="Arial"/>
          <w:sz w:val="20"/>
          <w:szCs w:val="20"/>
          <w:lang w:val="de-CH"/>
        </w:rPr>
      </w:pPr>
    </w:p>
    <w:p w:rsidR="00F87629" w:rsidRDefault="00F8762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Festsetzung der Gen</w:t>
      </w:r>
      <w:r w:rsidR="00CA387E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ralversammlung.</w:t>
      </w:r>
    </w:p>
    <w:p w:rsidR="00F87629" w:rsidRDefault="00A92BE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lastRenderedPageBreak/>
        <w:t>Die Generalversammlung wird auf den</w:t>
      </w:r>
      <w:r w:rsidR="00CA387E">
        <w:rPr>
          <w:rFonts w:ascii="Arial" w:hAnsi="Arial" w:cs="Arial"/>
          <w:sz w:val="20"/>
          <w:szCs w:val="20"/>
          <w:lang w:val="de-CH"/>
        </w:rPr>
        <w:t xml:space="preserve"> 28. März 1945 festgelegt. Der J</w:t>
      </w:r>
      <w:r>
        <w:rPr>
          <w:rFonts w:ascii="Arial" w:hAnsi="Arial" w:cs="Arial"/>
          <w:sz w:val="20"/>
          <w:szCs w:val="20"/>
          <w:lang w:val="de-CH"/>
        </w:rPr>
        <w:t>ahresbericht soll gedruckt werden aber nur in ganz gedrängter Form erscheinen</w:t>
      </w:r>
    </w:p>
    <w:p w:rsidR="00F87629" w:rsidRDefault="00F87629">
      <w:pPr>
        <w:rPr>
          <w:rFonts w:ascii="Arial" w:hAnsi="Arial" w:cs="Arial"/>
          <w:sz w:val="20"/>
          <w:szCs w:val="20"/>
          <w:lang w:val="de-CH"/>
        </w:rPr>
      </w:pPr>
    </w:p>
    <w:p w:rsidR="00F87629" w:rsidRDefault="00F8762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Maifeier.</w:t>
      </w:r>
    </w:p>
    <w:p w:rsidR="00F87629" w:rsidRDefault="00F8762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Die Vorfeier des 1. Mai ruft eine längere Diskussion hervor. Hingegen wird festgestellt, dass grundsätzlich die Präsidenten-Konferenz die Vorfeier beschlossen hat.</w:t>
      </w:r>
    </w:p>
    <w:p w:rsidR="00F22349" w:rsidRDefault="00F8762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Von der PdA liegt ein Schreiben vor. Die PdA möchte am 1. Mai einen Referenten sprechen</w:t>
      </w:r>
      <w:r w:rsidR="00CA387E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lassen und würde sich anderersei</w:t>
      </w:r>
      <w:r w:rsidR="00CA387E">
        <w:rPr>
          <w:rFonts w:ascii="Arial" w:hAnsi="Arial" w:cs="Arial"/>
          <w:sz w:val="20"/>
          <w:szCs w:val="20"/>
          <w:lang w:val="de-CH"/>
        </w:rPr>
        <w:t>t</w:t>
      </w:r>
      <w:r>
        <w:rPr>
          <w:rFonts w:ascii="Arial" w:hAnsi="Arial" w:cs="Arial"/>
          <w:sz w:val="20"/>
          <w:szCs w:val="20"/>
          <w:lang w:val="de-CH"/>
        </w:rPr>
        <w:t>s ve</w:t>
      </w:r>
      <w:r w:rsidR="00CA387E">
        <w:rPr>
          <w:rFonts w:ascii="Arial" w:hAnsi="Arial" w:cs="Arial"/>
          <w:sz w:val="20"/>
          <w:szCs w:val="20"/>
          <w:lang w:val="de-CH"/>
        </w:rPr>
        <w:t>r</w:t>
      </w:r>
      <w:r>
        <w:rPr>
          <w:rFonts w:ascii="Arial" w:hAnsi="Arial" w:cs="Arial"/>
          <w:sz w:val="20"/>
          <w:szCs w:val="20"/>
          <w:lang w:val="de-CH"/>
        </w:rPr>
        <w:t>pfli</w:t>
      </w:r>
      <w:r w:rsidR="00CA387E">
        <w:rPr>
          <w:rFonts w:ascii="Arial" w:hAnsi="Arial" w:cs="Arial"/>
          <w:sz w:val="20"/>
          <w:szCs w:val="20"/>
          <w:lang w:val="de-CH"/>
        </w:rPr>
        <w:t>cht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CA387E">
        <w:rPr>
          <w:rFonts w:ascii="Arial" w:hAnsi="Arial" w:cs="Arial"/>
          <w:sz w:val="20"/>
          <w:szCs w:val="20"/>
          <w:lang w:val="de-CH"/>
        </w:rPr>
        <w:t>n, unseren Maibänd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CA387E">
        <w:rPr>
          <w:rFonts w:ascii="Arial" w:hAnsi="Arial" w:cs="Arial"/>
          <w:sz w:val="20"/>
          <w:szCs w:val="20"/>
          <w:lang w:val="de-CH"/>
        </w:rPr>
        <w:t>l</w:t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="00CA387E">
        <w:rPr>
          <w:rFonts w:ascii="Arial" w:hAnsi="Arial" w:cs="Arial"/>
          <w:sz w:val="20"/>
          <w:szCs w:val="20"/>
          <w:lang w:val="de-CH"/>
        </w:rPr>
        <w:t>zu vertreiben. Kollege Emil Brä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CA387E">
        <w:rPr>
          <w:rFonts w:ascii="Arial" w:hAnsi="Arial" w:cs="Arial"/>
          <w:sz w:val="20"/>
          <w:szCs w:val="20"/>
          <w:lang w:val="de-CH"/>
        </w:rPr>
        <w:t>dli ist der Auffassung, dass die Refer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CA387E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tenfrage heute nic</w:t>
      </w:r>
      <w:r w:rsidR="00CA387E">
        <w:rPr>
          <w:rFonts w:ascii="Arial" w:hAnsi="Arial" w:cs="Arial"/>
          <w:sz w:val="20"/>
          <w:szCs w:val="20"/>
          <w:lang w:val="de-CH"/>
        </w:rPr>
        <w:t>ht abschliessend behandelt werd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CA387E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kann. Die Angelegenheit muss mit der Geschäftsleitung der SP besprochen werden.</w:t>
      </w:r>
      <w:r w:rsidR="00F22349">
        <w:rPr>
          <w:rFonts w:ascii="Arial" w:hAnsi="Arial" w:cs="Arial"/>
          <w:sz w:val="20"/>
          <w:szCs w:val="20"/>
          <w:lang w:val="de-CH"/>
        </w:rPr>
        <w:t xml:space="preserve"> Kollege Paul Fell stellt fest, dass bis jetzt die Referenten immer SP-Mitglieder waren und nicht nur Gewerkschafter. Das Gewerkschaftskar</w:t>
      </w:r>
      <w:r w:rsidR="00CA387E">
        <w:rPr>
          <w:rFonts w:ascii="Arial" w:hAnsi="Arial" w:cs="Arial"/>
          <w:sz w:val="20"/>
          <w:szCs w:val="20"/>
          <w:lang w:val="de-CH"/>
        </w:rPr>
        <w:t>tell sei zuständig, einen Refer</w:t>
      </w:r>
      <w:r w:rsidR="00F22349">
        <w:rPr>
          <w:rFonts w:ascii="Arial" w:hAnsi="Arial" w:cs="Arial"/>
          <w:sz w:val="20"/>
          <w:szCs w:val="20"/>
          <w:lang w:val="de-CH"/>
        </w:rPr>
        <w:t>e</w:t>
      </w:r>
      <w:r w:rsidR="00CA387E">
        <w:rPr>
          <w:rFonts w:ascii="Arial" w:hAnsi="Arial" w:cs="Arial"/>
          <w:sz w:val="20"/>
          <w:szCs w:val="20"/>
          <w:lang w:val="de-CH"/>
        </w:rPr>
        <w:t>n</w:t>
      </w:r>
      <w:r w:rsidR="00F22349">
        <w:rPr>
          <w:rFonts w:ascii="Arial" w:hAnsi="Arial" w:cs="Arial"/>
          <w:sz w:val="20"/>
          <w:szCs w:val="20"/>
          <w:lang w:val="de-CH"/>
        </w:rPr>
        <w:t>ten der PdA sprechen zu lassen. Persönlich ist er im Gewerkschaftskartell Vertreter des VPOD und nicht der PdA. Kollege Jakob Brunner: Voraussetzung wäre, dass di</w:t>
      </w:r>
      <w:r w:rsidR="00CA387E">
        <w:rPr>
          <w:rFonts w:ascii="Arial" w:hAnsi="Arial" w:cs="Arial"/>
          <w:sz w:val="20"/>
          <w:szCs w:val="20"/>
          <w:lang w:val="de-CH"/>
        </w:rPr>
        <w:t>e Referenten sich nicht bekrieg</w:t>
      </w:r>
      <w:r w:rsidR="00F22349">
        <w:rPr>
          <w:rFonts w:ascii="Arial" w:hAnsi="Arial" w:cs="Arial"/>
          <w:sz w:val="20"/>
          <w:szCs w:val="20"/>
          <w:lang w:val="de-CH"/>
        </w:rPr>
        <w:t>e</w:t>
      </w:r>
      <w:r w:rsidR="00CA387E">
        <w:rPr>
          <w:rFonts w:ascii="Arial" w:hAnsi="Arial" w:cs="Arial"/>
          <w:sz w:val="20"/>
          <w:szCs w:val="20"/>
          <w:lang w:val="de-CH"/>
        </w:rPr>
        <w:t>n, sonde</w:t>
      </w:r>
      <w:r w:rsidR="00F22349">
        <w:rPr>
          <w:rFonts w:ascii="Arial" w:hAnsi="Arial" w:cs="Arial"/>
          <w:sz w:val="20"/>
          <w:szCs w:val="20"/>
          <w:lang w:val="de-CH"/>
        </w:rPr>
        <w:t>r</w:t>
      </w:r>
      <w:r w:rsidR="00CA387E">
        <w:rPr>
          <w:rFonts w:ascii="Arial" w:hAnsi="Arial" w:cs="Arial"/>
          <w:sz w:val="20"/>
          <w:szCs w:val="20"/>
          <w:lang w:val="de-CH"/>
        </w:rPr>
        <w:t>n</w:t>
      </w:r>
      <w:r w:rsidR="00F22349">
        <w:rPr>
          <w:rFonts w:ascii="Arial" w:hAnsi="Arial" w:cs="Arial"/>
          <w:sz w:val="20"/>
          <w:szCs w:val="20"/>
          <w:lang w:val="de-CH"/>
        </w:rPr>
        <w:t xml:space="preserve"> Toleranz beweisen. Dies scheint aber wenig wahrsche</w:t>
      </w:r>
      <w:r w:rsidR="00CA387E">
        <w:rPr>
          <w:rFonts w:ascii="Arial" w:hAnsi="Arial" w:cs="Arial"/>
          <w:sz w:val="20"/>
          <w:szCs w:val="20"/>
          <w:lang w:val="de-CH"/>
        </w:rPr>
        <w:t>i</w:t>
      </w:r>
      <w:r w:rsidR="00F22349">
        <w:rPr>
          <w:rFonts w:ascii="Arial" w:hAnsi="Arial" w:cs="Arial"/>
          <w:sz w:val="20"/>
          <w:szCs w:val="20"/>
          <w:lang w:val="de-CH"/>
        </w:rPr>
        <w:t>nlich bei der jetzigen Politik auf</w:t>
      </w:r>
      <w:r w:rsidR="00CA387E">
        <w:rPr>
          <w:rFonts w:ascii="Arial" w:hAnsi="Arial" w:cs="Arial"/>
          <w:sz w:val="20"/>
          <w:szCs w:val="20"/>
          <w:lang w:val="de-CH"/>
        </w:rPr>
        <w:t xml:space="preserve"> Gemeindeebene. Die Frage der Maibänd</w:t>
      </w:r>
      <w:r w:rsidR="00F22349">
        <w:rPr>
          <w:rFonts w:ascii="Arial" w:hAnsi="Arial" w:cs="Arial"/>
          <w:sz w:val="20"/>
          <w:szCs w:val="20"/>
          <w:lang w:val="de-CH"/>
        </w:rPr>
        <w:t>e</w:t>
      </w:r>
      <w:r w:rsidR="00CA387E">
        <w:rPr>
          <w:rFonts w:ascii="Arial" w:hAnsi="Arial" w:cs="Arial"/>
          <w:sz w:val="20"/>
          <w:szCs w:val="20"/>
          <w:lang w:val="de-CH"/>
        </w:rPr>
        <w:t>l</w:t>
      </w:r>
      <w:r w:rsidR="00F22349">
        <w:rPr>
          <w:rFonts w:ascii="Arial" w:hAnsi="Arial" w:cs="Arial"/>
          <w:sz w:val="20"/>
          <w:szCs w:val="20"/>
          <w:lang w:val="de-CH"/>
        </w:rPr>
        <w:t xml:space="preserve"> ist ebenfalls</w:t>
      </w:r>
      <w:r w:rsidR="00CA387E">
        <w:rPr>
          <w:rFonts w:ascii="Arial" w:hAnsi="Arial" w:cs="Arial"/>
          <w:sz w:val="20"/>
          <w:szCs w:val="20"/>
          <w:lang w:val="de-CH"/>
        </w:rPr>
        <w:t xml:space="preserve"> </w:t>
      </w:r>
      <w:r w:rsidR="00F22349">
        <w:rPr>
          <w:rFonts w:ascii="Arial" w:hAnsi="Arial" w:cs="Arial"/>
          <w:sz w:val="20"/>
          <w:szCs w:val="20"/>
          <w:lang w:val="de-CH"/>
        </w:rPr>
        <w:t>nicht einfach. Kollege Josef Flury: die ganze Frage muss auf gewerkschaftlichem Boden stehen. Auch in der PdA sind Gewerkschafter. Im Jahr 1938 haben VPOD und SBHV den Maibändel der SP vertri</w:t>
      </w:r>
      <w:r w:rsidR="00CA387E">
        <w:rPr>
          <w:rFonts w:ascii="Arial" w:hAnsi="Arial" w:cs="Arial"/>
          <w:sz w:val="20"/>
          <w:szCs w:val="20"/>
          <w:lang w:val="de-CH"/>
        </w:rPr>
        <w:t>e</w:t>
      </w:r>
      <w:r w:rsidR="00F22349">
        <w:rPr>
          <w:rFonts w:ascii="Arial" w:hAnsi="Arial" w:cs="Arial"/>
          <w:sz w:val="20"/>
          <w:szCs w:val="20"/>
          <w:lang w:val="de-CH"/>
        </w:rPr>
        <w:t>ben. Es muss alles daran gesetzt werden, dass nur ein Maibändel vertri</w:t>
      </w:r>
      <w:r w:rsidR="00CA387E">
        <w:rPr>
          <w:rFonts w:ascii="Arial" w:hAnsi="Arial" w:cs="Arial"/>
          <w:sz w:val="20"/>
          <w:szCs w:val="20"/>
          <w:lang w:val="de-CH"/>
        </w:rPr>
        <w:t>eben wird. Kollege Huguenin ers</w:t>
      </w:r>
      <w:r w:rsidR="00F22349">
        <w:rPr>
          <w:rFonts w:ascii="Arial" w:hAnsi="Arial" w:cs="Arial"/>
          <w:sz w:val="20"/>
          <w:szCs w:val="20"/>
          <w:lang w:val="de-CH"/>
        </w:rPr>
        <w:t>u</w:t>
      </w:r>
      <w:r w:rsidR="00CA387E">
        <w:rPr>
          <w:rFonts w:ascii="Arial" w:hAnsi="Arial" w:cs="Arial"/>
          <w:sz w:val="20"/>
          <w:szCs w:val="20"/>
          <w:lang w:val="de-CH"/>
        </w:rPr>
        <w:t>c</w:t>
      </w:r>
      <w:r w:rsidR="00F22349">
        <w:rPr>
          <w:rFonts w:ascii="Arial" w:hAnsi="Arial" w:cs="Arial"/>
          <w:sz w:val="20"/>
          <w:szCs w:val="20"/>
          <w:lang w:val="de-CH"/>
        </w:rPr>
        <w:t xml:space="preserve">ht, nicht kleinlich zu sein. Es ist egal, wer redet, </w:t>
      </w:r>
      <w:r w:rsidR="00CA387E">
        <w:rPr>
          <w:rFonts w:ascii="Arial" w:hAnsi="Arial" w:cs="Arial"/>
          <w:sz w:val="20"/>
          <w:szCs w:val="20"/>
          <w:lang w:val="de-CH"/>
        </w:rPr>
        <w:t>wenn die Ide</w:t>
      </w:r>
      <w:r w:rsidR="00F22349">
        <w:rPr>
          <w:rFonts w:ascii="Arial" w:hAnsi="Arial" w:cs="Arial"/>
          <w:sz w:val="20"/>
          <w:szCs w:val="20"/>
          <w:lang w:val="de-CH"/>
        </w:rPr>
        <w:t>a</w:t>
      </w:r>
      <w:r w:rsidR="00CA387E">
        <w:rPr>
          <w:rFonts w:ascii="Arial" w:hAnsi="Arial" w:cs="Arial"/>
          <w:sz w:val="20"/>
          <w:szCs w:val="20"/>
          <w:lang w:val="de-CH"/>
        </w:rPr>
        <w:t>l</w:t>
      </w:r>
      <w:r w:rsidR="00F22349">
        <w:rPr>
          <w:rFonts w:ascii="Arial" w:hAnsi="Arial" w:cs="Arial"/>
          <w:sz w:val="20"/>
          <w:szCs w:val="20"/>
          <w:lang w:val="de-CH"/>
        </w:rPr>
        <w:t>e des 1. Mai verfochten w</w:t>
      </w:r>
      <w:r w:rsidR="00CA387E">
        <w:rPr>
          <w:rFonts w:ascii="Arial" w:hAnsi="Arial" w:cs="Arial"/>
          <w:sz w:val="20"/>
          <w:szCs w:val="20"/>
          <w:lang w:val="de-CH"/>
        </w:rPr>
        <w:t>e</w:t>
      </w:r>
      <w:r w:rsidR="00F22349">
        <w:rPr>
          <w:rFonts w:ascii="Arial" w:hAnsi="Arial" w:cs="Arial"/>
          <w:sz w:val="20"/>
          <w:szCs w:val="20"/>
          <w:lang w:val="de-CH"/>
        </w:rPr>
        <w:t xml:space="preserve">rden. </w:t>
      </w:r>
    </w:p>
    <w:p w:rsidR="00F22349" w:rsidRDefault="00F2234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</w:t>
      </w:r>
      <w:r w:rsidR="00CA387E">
        <w:rPr>
          <w:rFonts w:ascii="Arial" w:hAnsi="Arial" w:cs="Arial"/>
          <w:sz w:val="20"/>
          <w:szCs w:val="20"/>
          <w:lang w:val="de-CH"/>
        </w:rPr>
        <w:t>Emil Brändli b</w:t>
      </w:r>
      <w:r>
        <w:rPr>
          <w:rFonts w:ascii="Arial" w:hAnsi="Arial" w:cs="Arial"/>
          <w:sz w:val="20"/>
          <w:szCs w:val="20"/>
          <w:lang w:val="de-CH"/>
        </w:rPr>
        <w:t>r</w:t>
      </w:r>
      <w:r w:rsidR="00CA387E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ngt die Konsumfrage zur Sprache. Die Konsumgenossenschaft Biel beruft sich wieder auf den Gesamtarbeitsvertrag. Er beantragt, eine Delegation zum Verwaltungsrat zu schicken und mit diesem und dem VHTL die Frag</w:t>
      </w:r>
      <w:r w:rsidR="00CA387E">
        <w:rPr>
          <w:rFonts w:ascii="Arial" w:hAnsi="Arial" w:cs="Arial"/>
          <w:sz w:val="20"/>
          <w:szCs w:val="20"/>
          <w:lang w:val="de-CH"/>
        </w:rPr>
        <w:t>e gemeinsam zu b</w:t>
      </w:r>
      <w:r>
        <w:rPr>
          <w:rFonts w:ascii="Arial" w:hAnsi="Arial" w:cs="Arial"/>
          <w:sz w:val="20"/>
          <w:szCs w:val="20"/>
          <w:lang w:val="de-CH"/>
        </w:rPr>
        <w:t>esprechen. Kolleg</w:t>
      </w:r>
      <w:r w:rsidR="00CA387E">
        <w:rPr>
          <w:rFonts w:ascii="Arial" w:hAnsi="Arial" w:cs="Arial"/>
          <w:sz w:val="20"/>
          <w:szCs w:val="20"/>
          <w:lang w:val="de-CH"/>
        </w:rPr>
        <w:t xml:space="preserve">e Jakob Brunner ist mit einer Aussprache 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CA387E">
        <w:rPr>
          <w:rFonts w:ascii="Arial" w:hAnsi="Arial" w:cs="Arial"/>
          <w:sz w:val="20"/>
          <w:szCs w:val="20"/>
          <w:lang w:val="de-CH"/>
        </w:rPr>
        <w:t>inverstan</w:t>
      </w:r>
      <w:r>
        <w:rPr>
          <w:rFonts w:ascii="Arial" w:hAnsi="Arial" w:cs="Arial"/>
          <w:sz w:val="20"/>
          <w:szCs w:val="20"/>
          <w:lang w:val="de-CH"/>
        </w:rPr>
        <w:t>den. Es muss aber gründlich festgehalten</w:t>
      </w:r>
      <w:r w:rsidR="00CA387E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werden, dass der Vertrag bei beidseitigem Einverständ</w:t>
      </w:r>
      <w:r w:rsidR="00CA387E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is absolut k</w:t>
      </w:r>
      <w:r w:rsidR="00CA387E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in Hindernis ist. Kollege Paul Fell: Es ist eine Angel</w:t>
      </w:r>
      <w:r w:rsidR="00CA387E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genheit der ganzen Arbeiterschaft, nicht nur des VHTL. Nur die Rationierungsschwierigkeiten können als berechtigte Gründe angeführt werden</w:t>
      </w:r>
      <w:r w:rsidR="00A92BE7">
        <w:rPr>
          <w:rFonts w:ascii="Arial" w:hAnsi="Arial" w:cs="Arial"/>
          <w:sz w:val="20"/>
          <w:szCs w:val="20"/>
          <w:lang w:val="de-CH"/>
        </w:rPr>
        <w:t>, alles andere z</w:t>
      </w:r>
      <w:r w:rsidR="00CA387E">
        <w:rPr>
          <w:rFonts w:ascii="Arial" w:hAnsi="Arial" w:cs="Arial"/>
          <w:sz w:val="20"/>
          <w:szCs w:val="20"/>
          <w:lang w:val="de-CH"/>
        </w:rPr>
        <w:t>ählt nicht. Kollege Baptiste Cl</w:t>
      </w:r>
      <w:r w:rsidR="00A92BE7">
        <w:rPr>
          <w:rFonts w:ascii="Arial" w:hAnsi="Arial" w:cs="Arial"/>
          <w:sz w:val="20"/>
          <w:szCs w:val="20"/>
          <w:lang w:val="de-CH"/>
        </w:rPr>
        <w:t>eri</w:t>
      </w:r>
      <w:r w:rsidR="00CA387E">
        <w:rPr>
          <w:rFonts w:ascii="Arial" w:hAnsi="Arial" w:cs="Arial"/>
          <w:sz w:val="20"/>
          <w:szCs w:val="20"/>
          <w:lang w:val="de-CH"/>
        </w:rPr>
        <w:t>co stellt fest, dass nur die Le</w:t>
      </w:r>
      <w:r w:rsidR="00A92BE7">
        <w:rPr>
          <w:rFonts w:ascii="Arial" w:hAnsi="Arial" w:cs="Arial"/>
          <w:sz w:val="20"/>
          <w:szCs w:val="20"/>
          <w:lang w:val="de-CH"/>
        </w:rPr>
        <w:t xml:space="preserve">bensmittelgeschäfte offen bleiben. Die </w:t>
      </w:r>
      <w:r w:rsidR="00CA387E">
        <w:rPr>
          <w:rFonts w:ascii="Arial" w:hAnsi="Arial" w:cs="Arial"/>
          <w:sz w:val="20"/>
          <w:szCs w:val="20"/>
          <w:lang w:val="de-CH"/>
        </w:rPr>
        <w:t>Angelegenheit soll w</w:t>
      </w:r>
      <w:r w:rsidR="00A92BE7">
        <w:rPr>
          <w:rFonts w:ascii="Arial" w:hAnsi="Arial" w:cs="Arial"/>
          <w:sz w:val="20"/>
          <w:szCs w:val="20"/>
          <w:lang w:val="de-CH"/>
        </w:rPr>
        <w:t>e</w:t>
      </w:r>
      <w:r w:rsidR="00CA387E">
        <w:rPr>
          <w:rFonts w:ascii="Arial" w:hAnsi="Arial" w:cs="Arial"/>
          <w:sz w:val="20"/>
          <w:szCs w:val="20"/>
          <w:lang w:val="de-CH"/>
        </w:rPr>
        <w:t>i</w:t>
      </w:r>
      <w:r w:rsidR="00A92BE7">
        <w:rPr>
          <w:rFonts w:ascii="Arial" w:hAnsi="Arial" w:cs="Arial"/>
          <w:sz w:val="20"/>
          <w:szCs w:val="20"/>
          <w:lang w:val="de-CH"/>
        </w:rPr>
        <w:t>ter verfolgt werden.</w:t>
      </w:r>
    </w:p>
    <w:p w:rsidR="00A92BE7" w:rsidRDefault="00A92BE7">
      <w:pPr>
        <w:rPr>
          <w:rFonts w:ascii="Arial" w:hAnsi="Arial" w:cs="Arial"/>
          <w:sz w:val="20"/>
          <w:szCs w:val="20"/>
          <w:lang w:val="de-CH"/>
        </w:rPr>
      </w:pPr>
    </w:p>
    <w:p w:rsidR="00A92BE7" w:rsidRDefault="00CA387E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6. Vers</w:t>
      </w:r>
      <w:r w:rsidR="00A92BE7">
        <w:rPr>
          <w:rFonts w:ascii="Arial" w:hAnsi="Arial" w:cs="Arial"/>
          <w:sz w:val="20"/>
          <w:szCs w:val="20"/>
          <w:lang w:val="de-CH"/>
        </w:rPr>
        <w:t>chiedenes.</w:t>
      </w:r>
    </w:p>
    <w:p w:rsidR="00D24444" w:rsidRDefault="00A92BE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Der Kartellvorstand beschliesst eine öffentliche Versammlung in der Zeit vom 12. </w:t>
      </w:r>
      <w:r w:rsidR="00CA387E">
        <w:rPr>
          <w:rFonts w:ascii="Arial" w:hAnsi="Arial" w:cs="Arial"/>
          <w:sz w:val="20"/>
          <w:szCs w:val="20"/>
          <w:lang w:val="de-CH"/>
        </w:rPr>
        <w:t>b</w:t>
      </w:r>
      <w:r>
        <w:rPr>
          <w:rFonts w:ascii="Arial" w:hAnsi="Arial" w:cs="Arial"/>
          <w:sz w:val="20"/>
          <w:szCs w:val="20"/>
          <w:lang w:val="de-CH"/>
        </w:rPr>
        <w:t>is 17. März zur Berichterstattung über</w:t>
      </w:r>
      <w:r w:rsidR="00CA387E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den </w:t>
      </w:r>
      <w:r w:rsidR="00D24444">
        <w:rPr>
          <w:rFonts w:ascii="Arial" w:hAnsi="Arial" w:cs="Arial"/>
          <w:sz w:val="20"/>
          <w:szCs w:val="20"/>
          <w:lang w:val="de-CH"/>
        </w:rPr>
        <w:t>Londoner Gewerkschaftskongress. Ferner wird auch ein Referat über die Alter</w:t>
      </w:r>
      <w:r w:rsidR="00CA387E">
        <w:rPr>
          <w:rFonts w:ascii="Arial" w:hAnsi="Arial" w:cs="Arial"/>
          <w:sz w:val="20"/>
          <w:szCs w:val="20"/>
          <w:lang w:val="de-CH"/>
        </w:rPr>
        <w:t>sversicherung in Aussicht genom</w:t>
      </w:r>
      <w:r w:rsidR="00D24444">
        <w:rPr>
          <w:rFonts w:ascii="Arial" w:hAnsi="Arial" w:cs="Arial"/>
          <w:sz w:val="20"/>
          <w:szCs w:val="20"/>
          <w:lang w:val="de-CH"/>
        </w:rPr>
        <w:t>m</w:t>
      </w:r>
      <w:r w:rsidR="00CA387E">
        <w:rPr>
          <w:rFonts w:ascii="Arial" w:hAnsi="Arial" w:cs="Arial"/>
          <w:sz w:val="20"/>
          <w:szCs w:val="20"/>
          <w:lang w:val="de-CH"/>
        </w:rPr>
        <w:t>e</w:t>
      </w:r>
      <w:r w:rsidR="00D24444">
        <w:rPr>
          <w:rFonts w:ascii="Arial" w:hAnsi="Arial" w:cs="Arial"/>
          <w:sz w:val="20"/>
          <w:szCs w:val="20"/>
          <w:lang w:val="de-CH"/>
        </w:rPr>
        <w:t xml:space="preserve">n. </w:t>
      </w:r>
    </w:p>
    <w:p w:rsidR="00D24444" w:rsidRDefault="00D2444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Die Gas-Ration</w:t>
      </w:r>
      <w:r w:rsidR="00CA387E">
        <w:rPr>
          <w:rFonts w:ascii="Arial" w:hAnsi="Arial" w:cs="Arial"/>
          <w:sz w:val="20"/>
          <w:szCs w:val="20"/>
          <w:lang w:val="de-CH"/>
        </w:rPr>
        <w:t>ierung ruft eine längere Diskus</w:t>
      </w:r>
      <w:r>
        <w:rPr>
          <w:rFonts w:ascii="Arial" w:hAnsi="Arial" w:cs="Arial"/>
          <w:sz w:val="20"/>
          <w:szCs w:val="20"/>
          <w:lang w:val="de-CH"/>
        </w:rPr>
        <w:t>s</w:t>
      </w:r>
      <w:r w:rsidR="00CA387E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 xml:space="preserve">on hervor. Der ganze Fragenkomplex soll durch Fachmänner an einer öffentlichen Versammlung </w:t>
      </w:r>
      <w:r w:rsidR="00CA387E">
        <w:rPr>
          <w:rFonts w:ascii="Arial" w:hAnsi="Arial" w:cs="Arial"/>
          <w:sz w:val="20"/>
          <w:szCs w:val="20"/>
          <w:lang w:val="de-CH"/>
        </w:rPr>
        <w:t>zusammen mit der SP zur Abkläru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CA387E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 xml:space="preserve"> kommen.</w:t>
      </w:r>
    </w:p>
    <w:p w:rsidR="00D24444" w:rsidRDefault="00D2444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Jakob Brunner teilt mit, dass die Kosten</w:t>
      </w:r>
      <w:r w:rsidR="00CA387E">
        <w:rPr>
          <w:rFonts w:ascii="Arial" w:hAnsi="Arial" w:cs="Arial"/>
          <w:sz w:val="20"/>
          <w:szCs w:val="20"/>
          <w:lang w:val="de-CH"/>
        </w:rPr>
        <w:t xml:space="preserve"> für die Abstimmung des Sanieru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CA387E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>sgesetztes der SBB Fr. 458.- betragen. Daran hat die Platzunion Biel Fr. 300.- übernommen.</w:t>
      </w:r>
    </w:p>
    <w:p w:rsidR="00D24444" w:rsidRDefault="00D24444">
      <w:pPr>
        <w:rPr>
          <w:rFonts w:ascii="Arial" w:hAnsi="Arial" w:cs="Arial"/>
          <w:sz w:val="20"/>
          <w:szCs w:val="20"/>
          <w:lang w:val="de-CH"/>
        </w:rPr>
      </w:pPr>
    </w:p>
    <w:p w:rsidR="00D24444" w:rsidRDefault="00D2444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Schluss der Sitzung</w:t>
      </w:r>
      <w:r w:rsidR="00CA387E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um 23 Uhr.</w:t>
      </w:r>
    </w:p>
    <w:p w:rsidR="00D24444" w:rsidRDefault="00D24444">
      <w:pPr>
        <w:rPr>
          <w:rFonts w:ascii="Arial" w:hAnsi="Arial" w:cs="Arial"/>
          <w:sz w:val="20"/>
          <w:szCs w:val="20"/>
          <w:lang w:val="de-CH"/>
        </w:rPr>
      </w:pPr>
    </w:p>
    <w:p w:rsidR="00D24444" w:rsidRDefault="00D2444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Baptiste Clerico, Präsident</w:t>
      </w:r>
    </w:p>
    <w:p w:rsidR="00D24444" w:rsidRDefault="00D2444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Karl Meierhans, Protokollführer</w:t>
      </w:r>
    </w:p>
    <w:p w:rsidR="00D24444" w:rsidRDefault="00D24444">
      <w:pPr>
        <w:rPr>
          <w:rFonts w:ascii="Arial" w:hAnsi="Arial" w:cs="Arial"/>
          <w:sz w:val="20"/>
          <w:szCs w:val="20"/>
          <w:lang w:val="de-CH"/>
        </w:rPr>
      </w:pPr>
    </w:p>
    <w:p w:rsidR="00D24444" w:rsidRDefault="00CA387E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</w:t>
      </w:r>
      <w:r w:rsidR="00D24444">
        <w:rPr>
          <w:rFonts w:ascii="Arial" w:hAnsi="Arial" w:cs="Arial"/>
          <w:sz w:val="20"/>
          <w:szCs w:val="20"/>
          <w:lang w:val="de-CH"/>
        </w:rPr>
        <w:t>k</w:t>
      </w:r>
      <w:r>
        <w:rPr>
          <w:rFonts w:ascii="Arial" w:hAnsi="Arial" w:cs="Arial"/>
          <w:sz w:val="20"/>
          <w:szCs w:val="20"/>
          <w:lang w:val="de-CH"/>
        </w:rPr>
        <w:t>s</w:t>
      </w:r>
      <w:r w:rsidR="00D24444">
        <w:rPr>
          <w:rFonts w:ascii="Arial" w:hAnsi="Arial" w:cs="Arial"/>
          <w:sz w:val="20"/>
          <w:szCs w:val="20"/>
          <w:lang w:val="de-CH"/>
        </w:rPr>
        <w:t>chaftskartell Biel. Vorstand. Protokolle 1</w:t>
      </w:r>
      <w:r>
        <w:rPr>
          <w:rFonts w:ascii="Arial" w:hAnsi="Arial" w:cs="Arial"/>
          <w:sz w:val="20"/>
          <w:szCs w:val="20"/>
          <w:lang w:val="de-CH"/>
        </w:rPr>
        <w:t>936-1946. Protokollbuch, gebund</w:t>
      </w:r>
      <w:r w:rsidR="00D24444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D24444">
        <w:rPr>
          <w:rFonts w:ascii="Arial" w:hAnsi="Arial" w:cs="Arial"/>
          <w:sz w:val="20"/>
          <w:szCs w:val="20"/>
          <w:lang w:val="de-CH"/>
        </w:rPr>
        <w:t>, Handschrift.</w:t>
      </w:r>
    </w:p>
    <w:p w:rsidR="00D24444" w:rsidRDefault="00D2444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Archiv GBLS </w:t>
      </w:r>
      <w:r w:rsidR="00CA387E">
        <w:rPr>
          <w:rFonts w:ascii="Arial" w:hAnsi="Arial" w:cs="Arial"/>
          <w:sz w:val="20"/>
          <w:szCs w:val="20"/>
          <w:lang w:val="de-CH"/>
        </w:rPr>
        <w:t>B</w:t>
      </w:r>
      <w:r>
        <w:rPr>
          <w:rFonts w:ascii="Arial" w:hAnsi="Arial" w:cs="Arial"/>
          <w:sz w:val="20"/>
          <w:szCs w:val="20"/>
          <w:lang w:val="de-CH"/>
        </w:rPr>
        <w:t>iel.</w:t>
      </w:r>
    </w:p>
    <w:p w:rsidR="00D24444" w:rsidRDefault="00D24444">
      <w:pPr>
        <w:rPr>
          <w:rFonts w:ascii="Arial" w:hAnsi="Arial" w:cs="Arial"/>
          <w:sz w:val="20"/>
          <w:szCs w:val="20"/>
          <w:lang w:val="de-CH"/>
        </w:rPr>
      </w:pPr>
    </w:p>
    <w:p w:rsidR="00D24444" w:rsidRDefault="00D24444">
      <w:pPr>
        <w:rPr>
          <w:rFonts w:ascii="Arial" w:hAnsi="Arial" w:cs="Arial"/>
          <w:sz w:val="20"/>
          <w:szCs w:val="20"/>
          <w:lang w:val="de-CH"/>
        </w:rPr>
      </w:pPr>
    </w:p>
    <w:p w:rsidR="00D24444" w:rsidRDefault="00CA387E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</w:t>
      </w:r>
      <w:r w:rsidR="00D24444">
        <w:rPr>
          <w:rFonts w:ascii="Arial" w:hAnsi="Arial" w:cs="Arial"/>
          <w:sz w:val="20"/>
          <w:szCs w:val="20"/>
          <w:lang w:val="de-CH"/>
        </w:rPr>
        <w:t>k</w:t>
      </w:r>
      <w:r>
        <w:rPr>
          <w:rFonts w:ascii="Arial" w:hAnsi="Arial" w:cs="Arial"/>
          <w:sz w:val="20"/>
          <w:szCs w:val="20"/>
          <w:lang w:val="de-CH"/>
        </w:rPr>
        <w:t>s</w:t>
      </w:r>
      <w:r w:rsidR="00D24444">
        <w:rPr>
          <w:rFonts w:ascii="Arial" w:hAnsi="Arial" w:cs="Arial"/>
          <w:sz w:val="20"/>
          <w:szCs w:val="20"/>
          <w:lang w:val="de-CH"/>
        </w:rPr>
        <w:t>chaftskartell Beil. Vorstand. Protokoll 1945-02-28.docx</w:t>
      </w:r>
    </w:p>
    <w:p w:rsidR="00F87629" w:rsidRPr="0097493B" w:rsidRDefault="00F87629">
      <w:pPr>
        <w:rPr>
          <w:rFonts w:ascii="Arial" w:hAnsi="Arial" w:cs="Arial"/>
          <w:sz w:val="20"/>
          <w:szCs w:val="20"/>
          <w:lang w:val="de-CH"/>
        </w:rPr>
      </w:pPr>
    </w:p>
    <w:p w:rsidR="00C65429" w:rsidRDefault="00C65429">
      <w:pPr>
        <w:rPr>
          <w:rFonts w:ascii="Arial" w:hAnsi="Arial" w:cs="Arial"/>
          <w:b/>
          <w:sz w:val="28"/>
          <w:szCs w:val="28"/>
          <w:lang w:val="de-CH"/>
        </w:rPr>
      </w:pPr>
    </w:p>
    <w:p w:rsidR="00C65429" w:rsidRPr="00C65429" w:rsidRDefault="00C65429">
      <w:pPr>
        <w:rPr>
          <w:rFonts w:ascii="Arial" w:hAnsi="Arial" w:cs="Arial"/>
          <w:sz w:val="20"/>
          <w:szCs w:val="20"/>
          <w:lang w:val="de-CH"/>
        </w:rPr>
      </w:pPr>
    </w:p>
    <w:p w:rsidR="00C65429" w:rsidRPr="00C65429" w:rsidRDefault="00C65429">
      <w:pPr>
        <w:rPr>
          <w:rFonts w:ascii="Arial" w:hAnsi="Arial" w:cs="Arial"/>
          <w:b/>
          <w:sz w:val="28"/>
          <w:szCs w:val="28"/>
          <w:lang w:val="de-CH"/>
        </w:rPr>
      </w:pPr>
    </w:p>
    <w:sectPr w:rsidR="00C65429" w:rsidRPr="00C65429" w:rsidSect="00D244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65429"/>
    <w:rsid w:val="00063F33"/>
    <w:rsid w:val="00452C2A"/>
    <w:rsid w:val="004B1E47"/>
    <w:rsid w:val="00632DE7"/>
    <w:rsid w:val="00652718"/>
    <w:rsid w:val="007016FC"/>
    <w:rsid w:val="0097493B"/>
    <w:rsid w:val="009E10BD"/>
    <w:rsid w:val="00A635E8"/>
    <w:rsid w:val="00A92BE7"/>
    <w:rsid w:val="00B84771"/>
    <w:rsid w:val="00C65429"/>
    <w:rsid w:val="00CA387E"/>
    <w:rsid w:val="00D24444"/>
    <w:rsid w:val="00DB51E8"/>
    <w:rsid w:val="00F22349"/>
    <w:rsid w:val="00F87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7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 Schaffer</dc:creator>
  <cp:lastModifiedBy>Beat Schaffer</cp:lastModifiedBy>
  <cp:revision>3</cp:revision>
  <dcterms:created xsi:type="dcterms:W3CDTF">2009-11-30T15:34:00Z</dcterms:created>
  <dcterms:modified xsi:type="dcterms:W3CDTF">2009-11-30T15:34:00Z</dcterms:modified>
</cp:coreProperties>
</file>